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8414" w14:textId="1A70162D" w:rsidR="005A3710" w:rsidRPr="00136B16" w:rsidRDefault="005A3710" w:rsidP="005A37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136B16">
        <w:rPr>
          <w:b/>
          <w:sz w:val="32"/>
          <w:szCs w:val="32"/>
        </w:rPr>
        <w:t xml:space="preserve">RUBRICA VALUTATIVA </w:t>
      </w:r>
      <w:r>
        <w:rPr>
          <w:b/>
          <w:sz w:val="32"/>
          <w:szCs w:val="32"/>
        </w:rPr>
        <w:t>INGLESE</w:t>
      </w:r>
      <w:r w:rsidRPr="00136B16">
        <w:rPr>
          <w:b/>
          <w:sz w:val="32"/>
          <w:szCs w:val="32"/>
        </w:rPr>
        <w:t xml:space="preserve"> Classe </w:t>
      </w:r>
      <w:r>
        <w:rPr>
          <w:b/>
          <w:sz w:val="32"/>
          <w:szCs w:val="32"/>
        </w:rPr>
        <w:t>terza</w:t>
      </w:r>
      <w:r w:rsidR="004D1D5B">
        <w:rPr>
          <w:b/>
          <w:sz w:val="32"/>
          <w:szCs w:val="32"/>
        </w:rPr>
        <w:t xml:space="preserve"> </w:t>
      </w:r>
      <w:proofErr w:type="spellStart"/>
      <w:r w:rsidR="004D1D5B">
        <w:rPr>
          <w:b/>
          <w:sz w:val="32"/>
          <w:szCs w:val="32"/>
        </w:rPr>
        <w:t>a.s.</w:t>
      </w:r>
      <w:proofErr w:type="spellEnd"/>
      <w:r w:rsidR="004D1D5B">
        <w:rPr>
          <w:b/>
          <w:sz w:val="32"/>
          <w:szCs w:val="32"/>
        </w:rPr>
        <w:t xml:space="preserve"> 2022-2023</w:t>
      </w:r>
    </w:p>
    <w:p w14:paraId="648FBC9E" w14:textId="77777777" w:rsidR="005A3710" w:rsidRDefault="005A3710" w:rsidP="005A37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5A3710" w14:paraId="20E56899" w14:textId="77777777" w:rsidTr="00883B8A">
        <w:trPr>
          <w:trHeight w:val="567"/>
        </w:trPr>
        <w:tc>
          <w:tcPr>
            <w:tcW w:w="3061" w:type="dxa"/>
            <w:vAlign w:val="center"/>
          </w:tcPr>
          <w:p w14:paraId="7943F2EE" w14:textId="77777777" w:rsidR="005A3710" w:rsidRDefault="005A3710" w:rsidP="00883B8A">
            <w:pPr>
              <w:rPr>
                <w:b/>
              </w:rPr>
            </w:pPr>
            <w:r>
              <w:rPr>
                <w:b/>
              </w:rPr>
              <w:t xml:space="preserve">INGLESE </w:t>
            </w:r>
          </w:p>
        </w:tc>
        <w:tc>
          <w:tcPr>
            <w:tcW w:w="12244" w:type="dxa"/>
            <w:gridSpan w:val="4"/>
            <w:vAlign w:val="center"/>
          </w:tcPr>
          <w:p w14:paraId="3ECB8621" w14:textId="77777777" w:rsidR="005A3710" w:rsidRDefault="005A3710" w:rsidP="00883B8A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 xml:space="preserve">ASCOLTO </w:t>
            </w:r>
          </w:p>
        </w:tc>
      </w:tr>
      <w:tr w:rsidR="005A3710" w14:paraId="7BB78A6C" w14:textId="77777777" w:rsidTr="00883B8A">
        <w:trPr>
          <w:trHeight w:val="671"/>
        </w:trPr>
        <w:tc>
          <w:tcPr>
            <w:tcW w:w="3061" w:type="dxa"/>
            <w:vAlign w:val="center"/>
          </w:tcPr>
          <w:p w14:paraId="1BEA696F" w14:textId="77777777" w:rsidR="005A3710" w:rsidRPr="00951D35" w:rsidRDefault="005A3710" w:rsidP="00883B8A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0ADB957A" w14:textId="77777777" w:rsidR="005A3710" w:rsidRPr="00951D35" w:rsidRDefault="005A3710" w:rsidP="00883B8A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25022E1B" w14:textId="77777777" w:rsidR="005A3710" w:rsidRPr="00951D35" w:rsidRDefault="005A3710" w:rsidP="00883B8A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5FAF91E8" w14:textId="77777777" w:rsidR="005A3710" w:rsidRPr="00951D35" w:rsidRDefault="005A3710" w:rsidP="00883B8A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6D7D51C9" w14:textId="77777777" w:rsidR="005A3710" w:rsidRDefault="005A3710" w:rsidP="00883B8A">
            <w:r w:rsidRPr="00951D35">
              <w:t>ADEGUATO</w:t>
            </w:r>
          </w:p>
        </w:tc>
      </w:tr>
      <w:tr w:rsidR="005A3710" w14:paraId="1BC711FE" w14:textId="77777777" w:rsidTr="00883B8A">
        <w:trPr>
          <w:trHeight w:val="1644"/>
        </w:trPr>
        <w:tc>
          <w:tcPr>
            <w:tcW w:w="3061" w:type="dxa"/>
            <w:vAlign w:val="center"/>
          </w:tcPr>
          <w:p w14:paraId="0A850579" w14:textId="77777777" w:rsidR="005A3710" w:rsidRDefault="005A3710" w:rsidP="00174918">
            <w:pPr>
              <w:keepLines/>
              <w:spacing w:after="0" w:line="240" w:lineRule="auto"/>
              <w:rPr>
                <w:sz w:val="23"/>
                <w:szCs w:val="23"/>
              </w:rPr>
            </w:pPr>
            <w:r w:rsidRPr="003672EC">
              <w:rPr>
                <w:sz w:val="23"/>
                <w:szCs w:val="23"/>
              </w:rPr>
              <w:t>Comprendere vocaboli,</w:t>
            </w:r>
            <w:r>
              <w:rPr>
                <w:sz w:val="23"/>
                <w:szCs w:val="23"/>
              </w:rPr>
              <w:t xml:space="preserve"> istruzioni, espressioni e frasi di uso quotidiano</w:t>
            </w:r>
            <w:r w:rsidRPr="003672EC">
              <w:rPr>
                <w:sz w:val="23"/>
                <w:szCs w:val="23"/>
              </w:rPr>
              <w:t xml:space="preserve">. </w:t>
            </w:r>
          </w:p>
          <w:p w14:paraId="6067AD32" w14:textId="4ACB2DD7" w:rsidR="005A3710" w:rsidRPr="00174918" w:rsidRDefault="005A3710" w:rsidP="00174918">
            <w:pPr>
              <w:keepLines/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(1°-</w:t>
            </w:r>
            <w:r w:rsidR="00537C6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2°)</w:t>
            </w:r>
          </w:p>
        </w:tc>
        <w:tc>
          <w:tcPr>
            <w:tcW w:w="3061" w:type="dxa"/>
            <w:vAlign w:val="center"/>
          </w:tcPr>
          <w:p w14:paraId="046C459D" w14:textId="4DEE1AA7" w:rsidR="005A3710" w:rsidRPr="00992C51" w:rsidRDefault="00594E29" w:rsidP="00174918">
            <w:pPr>
              <w:spacing w:after="0" w:line="240" w:lineRule="auto"/>
            </w:pPr>
            <w:r>
              <w:rPr>
                <w:sz w:val="23"/>
                <w:szCs w:val="23"/>
              </w:rPr>
              <w:t>C</w:t>
            </w:r>
            <w:r w:rsidRPr="003672EC">
              <w:rPr>
                <w:sz w:val="23"/>
                <w:szCs w:val="23"/>
              </w:rPr>
              <w:t>omprende</w:t>
            </w:r>
            <w:r>
              <w:rPr>
                <w:sz w:val="23"/>
                <w:szCs w:val="23"/>
              </w:rPr>
              <w:t xml:space="preserve"> il senso globale del messaggio, solo se guidato</w:t>
            </w:r>
            <w:r w:rsidR="005A3710">
              <w:rPr>
                <w:sz w:val="23"/>
                <w:szCs w:val="23"/>
              </w:rPr>
              <w:t>.</w:t>
            </w:r>
            <w:r w:rsidR="005A3710" w:rsidRPr="003672EC">
              <w:rPr>
                <w:sz w:val="23"/>
                <w:szCs w:val="23"/>
              </w:rPr>
              <w:t xml:space="preserve"> </w:t>
            </w:r>
          </w:p>
        </w:tc>
        <w:tc>
          <w:tcPr>
            <w:tcW w:w="3061" w:type="dxa"/>
            <w:vAlign w:val="center"/>
          </w:tcPr>
          <w:p w14:paraId="48B74178" w14:textId="290A21A8" w:rsidR="005A3710" w:rsidRPr="00992C51" w:rsidRDefault="005A3710" w:rsidP="00174918">
            <w:pPr>
              <w:spacing w:after="0" w:line="240" w:lineRule="auto"/>
            </w:pPr>
            <w:r>
              <w:rPr>
                <w:sz w:val="23"/>
                <w:szCs w:val="23"/>
              </w:rPr>
              <w:t>C</w:t>
            </w:r>
            <w:r w:rsidRPr="003672EC">
              <w:rPr>
                <w:sz w:val="23"/>
                <w:szCs w:val="23"/>
              </w:rPr>
              <w:t>omprende</w:t>
            </w:r>
            <w:r>
              <w:rPr>
                <w:sz w:val="23"/>
                <w:szCs w:val="23"/>
              </w:rPr>
              <w:t xml:space="preserve"> </w:t>
            </w:r>
            <w:r w:rsidR="00594E29">
              <w:rPr>
                <w:sz w:val="23"/>
                <w:szCs w:val="23"/>
              </w:rPr>
              <w:t>il senso globale del messaggio.</w:t>
            </w:r>
          </w:p>
        </w:tc>
        <w:tc>
          <w:tcPr>
            <w:tcW w:w="3061" w:type="dxa"/>
            <w:vAlign w:val="center"/>
          </w:tcPr>
          <w:p w14:paraId="39578398" w14:textId="699347B9" w:rsidR="005A3710" w:rsidRPr="00992C51" w:rsidRDefault="005A3710" w:rsidP="00174918">
            <w:pPr>
              <w:spacing w:after="0" w:line="240" w:lineRule="auto"/>
            </w:pPr>
            <w:r>
              <w:rPr>
                <w:sz w:val="23"/>
                <w:szCs w:val="23"/>
              </w:rPr>
              <w:t>C</w:t>
            </w:r>
            <w:r w:rsidRPr="003672EC">
              <w:rPr>
                <w:sz w:val="23"/>
                <w:szCs w:val="23"/>
              </w:rPr>
              <w:t>omprende</w:t>
            </w:r>
            <w:r>
              <w:rPr>
                <w:sz w:val="23"/>
                <w:szCs w:val="23"/>
              </w:rPr>
              <w:t xml:space="preserve"> </w:t>
            </w:r>
            <w:r w:rsidR="00594E29">
              <w:rPr>
                <w:sz w:val="23"/>
                <w:szCs w:val="23"/>
              </w:rPr>
              <w:t>la maggior parte del messaggio.</w:t>
            </w:r>
          </w:p>
        </w:tc>
        <w:tc>
          <w:tcPr>
            <w:tcW w:w="3061" w:type="dxa"/>
            <w:vAlign w:val="center"/>
          </w:tcPr>
          <w:p w14:paraId="6D602061" w14:textId="50E699E7" w:rsidR="005A3710" w:rsidRPr="00992C51" w:rsidRDefault="00594E29" w:rsidP="00174918">
            <w:pPr>
              <w:spacing w:after="0" w:line="240" w:lineRule="auto"/>
            </w:pPr>
            <w:r>
              <w:rPr>
                <w:sz w:val="23"/>
                <w:szCs w:val="23"/>
              </w:rPr>
              <w:t>Comprende il messaggio nella sua interezza</w:t>
            </w:r>
            <w:r w:rsidR="005A3710">
              <w:rPr>
                <w:sz w:val="23"/>
                <w:szCs w:val="23"/>
              </w:rPr>
              <w:t>.</w:t>
            </w:r>
          </w:p>
        </w:tc>
      </w:tr>
    </w:tbl>
    <w:p w14:paraId="3F09EE5A" w14:textId="77777777" w:rsidR="005A3710" w:rsidRDefault="005A3710" w:rsidP="005A37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5A3710" w14:paraId="5A2AE8EF" w14:textId="77777777" w:rsidTr="00883B8A">
        <w:trPr>
          <w:trHeight w:val="567"/>
        </w:trPr>
        <w:tc>
          <w:tcPr>
            <w:tcW w:w="3061" w:type="dxa"/>
            <w:vAlign w:val="center"/>
          </w:tcPr>
          <w:p w14:paraId="7B09CB8F" w14:textId="77777777" w:rsidR="005A3710" w:rsidRDefault="005A3710" w:rsidP="00883B8A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12244" w:type="dxa"/>
            <w:gridSpan w:val="4"/>
            <w:vAlign w:val="center"/>
          </w:tcPr>
          <w:p w14:paraId="41D3171F" w14:textId="77777777" w:rsidR="005A3710" w:rsidRDefault="005A3710" w:rsidP="00883B8A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PARLATO</w:t>
            </w:r>
          </w:p>
        </w:tc>
      </w:tr>
      <w:tr w:rsidR="005A3710" w14:paraId="04C6135F" w14:textId="77777777" w:rsidTr="00883B8A">
        <w:trPr>
          <w:trHeight w:val="671"/>
        </w:trPr>
        <w:tc>
          <w:tcPr>
            <w:tcW w:w="3061" w:type="dxa"/>
            <w:vAlign w:val="center"/>
          </w:tcPr>
          <w:p w14:paraId="3B370F83" w14:textId="77777777" w:rsidR="005A3710" w:rsidRPr="00951D35" w:rsidRDefault="005A3710" w:rsidP="00883B8A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4A5AE3A4" w14:textId="77777777" w:rsidR="005A3710" w:rsidRPr="00951D35" w:rsidRDefault="005A3710" w:rsidP="00883B8A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1BDBD642" w14:textId="77777777" w:rsidR="005A3710" w:rsidRPr="00951D35" w:rsidRDefault="005A3710" w:rsidP="00883B8A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5BB766FC" w14:textId="77777777" w:rsidR="005A3710" w:rsidRPr="00951D35" w:rsidRDefault="005A3710" w:rsidP="00883B8A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25F6B68D" w14:textId="77777777" w:rsidR="005A3710" w:rsidRDefault="005A3710" w:rsidP="00883B8A">
            <w:r w:rsidRPr="00951D35">
              <w:t>ADEGUATO</w:t>
            </w:r>
          </w:p>
        </w:tc>
      </w:tr>
      <w:tr w:rsidR="005A3710" w:rsidRPr="00174918" w14:paraId="21381839" w14:textId="77777777" w:rsidTr="00883B8A">
        <w:trPr>
          <w:trHeight w:val="1644"/>
        </w:trPr>
        <w:tc>
          <w:tcPr>
            <w:tcW w:w="3061" w:type="dxa"/>
            <w:vAlign w:val="center"/>
          </w:tcPr>
          <w:p w14:paraId="5C9D3C76" w14:textId="09048982" w:rsidR="00871DAD" w:rsidRDefault="005A3710" w:rsidP="00174918">
            <w:pPr>
              <w:keepLines/>
              <w:snapToGrid w:val="0"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Interagire con</w:t>
            </w:r>
            <w:r w:rsidR="00594E29" w:rsidRPr="00174918">
              <w:rPr>
                <w:sz w:val="23"/>
                <w:szCs w:val="23"/>
              </w:rPr>
              <w:t xml:space="preserve"> gli altri</w:t>
            </w:r>
            <w:r w:rsidRPr="00174918">
              <w:rPr>
                <w:sz w:val="23"/>
                <w:szCs w:val="23"/>
              </w:rPr>
              <w:t xml:space="preserve"> per presentarsi e/o giocare, utilizzando frasi </w:t>
            </w:r>
            <w:r w:rsidR="00594E29" w:rsidRPr="00174918">
              <w:rPr>
                <w:sz w:val="23"/>
                <w:szCs w:val="23"/>
              </w:rPr>
              <w:t>significative riferite a oggetti, luoghi, persone, situazioni note</w:t>
            </w:r>
            <w:r w:rsidRPr="00174918">
              <w:rPr>
                <w:sz w:val="23"/>
                <w:szCs w:val="23"/>
              </w:rPr>
              <w:t>.</w:t>
            </w:r>
            <w:r w:rsidR="00871DAD">
              <w:rPr>
                <w:sz w:val="23"/>
                <w:szCs w:val="23"/>
              </w:rPr>
              <w:t xml:space="preserve">          </w:t>
            </w:r>
          </w:p>
          <w:p w14:paraId="6E2A665A" w14:textId="75EFCD70" w:rsidR="00174918" w:rsidRDefault="005A3710" w:rsidP="00174918">
            <w:pPr>
              <w:keepLines/>
              <w:snapToGrid w:val="0"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(</w:t>
            </w:r>
            <w:r w:rsidR="00594E29" w:rsidRPr="00174918">
              <w:rPr>
                <w:sz w:val="23"/>
                <w:szCs w:val="23"/>
              </w:rPr>
              <w:t>1°-</w:t>
            </w:r>
            <w:r w:rsidR="00537C69">
              <w:rPr>
                <w:sz w:val="23"/>
                <w:szCs w:val="23"/>
              </w:rPr>
              <w:t xml:space="preserve"> </w:t>
            </w:r>
            <w:r w:rsidRPr="00174918">
              <w:rPr>
                <w:sz w:val="23"/>
                <w:szCs w:val="23"/>
              </w:rPr>
              <w:t>2°)</w:t>
            </w:r>
          </w:p>
          <w:p w14:paraId="5B4EA2A2" w14:textId="02A424F4" w:rsidR="00174918" w:rsidRPr="00174918" w:rsidRDefault="00174918" w:rsidP="00174918">
            <w:pPr>
              <w:keepLines/>
              <w:snapToGrid w:val="0"/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72C1FDC3" w14:textId="34661EF7" w:rsidR="005A3710" w:rsidRPr="00174918" w:rsidRDefault="00174918" w:rsidP="00174918">
            <w:pPr>
              <w:snapToGrid w:val="0"/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</w:t>
            </w:r>
            <w:r w:rsidR="005A3710" w:rsidRPr="00174918">
              <w:rPr>
                <w:sz w:val="23"/>
                <w:szCs w:val="23"/>
              </w:rPr>
              <w:t>nteragi</w:t>
            </w:r>
            <w:r w:rsidR="00B06B5E" w:rsidRPr="00174918">
              <w:rPr>
                <w:sz w:val="23"/>
                <w:szCs w:val="23"/>
              </w:rPr>
              <w:t>sce</w:t>
            </w:r>
            <w:r w:rsidR="005A3710" w:rsidRPr="00174918">
              <w:rPr>
                <w:sz w:val="23"/>
                <w:szCs w:val="23"/>
              </w:rPr>
              <w:t xml:space="preserve"> </w:t>
            </w:r>
            <w:r w:rsidR="00292E11" w:rsidRPr="00174918">
              <w:rPr>
                <w:sz w:val="23"/>
                <w:szCs w:val="23"/>
              </w:rPr>
              <w:t>in modo adeguato solo se guidato.</w:t>
            </w:r>
          </w:p>
        </w:tc>
        <w:tc>
          <w:tcPr>
            <w:tcW w:w="3061" w:type="dxa"/>
            <w:vAlign w:val="center"/>
          </w:tcPr>
          <w:p w14:paraId="173104AC" w14:textId="3048CD9D" w:rsidR="005A3710" w:rsidRPr="00174918" w:rsidRDefault="005A3710" w:rsidP="00174918">
            <w:pPr>
              <w:snapToGrid w:val="0"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Interagisce in modo essenziale e comprensibile, ma non sempre corretto.</w:t>
            </w:r>
          </w:p>
        </w:tc>
        <w:tc>
          <w:tcPr>
            <w:tcW w:w="3061" w:type="dxa"/>
            <w:vAlign w:val="center"/>
          </w:tcPr>
          <w:p w14:paraId="4E8D0470" w14:textId="0F28EE40" w:rsidR="005A3710" w:rsidRPr="00174918" w:rsidRDefault="005A3710" w:rsidP="00174918">
            <w:pPr>
              <w:snapToGrid w:val="0"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Interagisce in modo generalmente corretto e comprensibile.</w:t>
            </w:r>
          </w:p>
        </w:tc>
        <w:tc>
          <w:tcPr>
            <w:tcW w:w="3061" w:type="dxa"/>
            <w:vAlign w:val="center"/>
          </w:tcPr>
          <w:p w14:paraId="12F0213F" w14:textId="693A74EA" w:rsidR="00174918" w:rsidRPr="00174918" w:rsidRDefault="005A3710" w:rsidP="00174918">
            <w:pPr>
              <w:snapToGrid w:val="0"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Interagisce in modo corretto e comprensibile, utilizzando espressioni e frasi adatte alla situazione.</w:t>
            </w:r>
          </w:p>
        </w:tc>
      </w:tr>
    </w:tbl>
    <w:p w14:paraId="035CF13D" w14:textId="77777777" w:rsidR="005A3710" w:rsidRDefault="005A3710" w:rsidP="005A37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5A3710" w14:paraId="225921EE" w14:textId="77777777" w:rsidTr="00883B8A">
        <w:trPr>
          <w:trHeight w:val="567"/>
        </w:trPr>
        <w:tc>
          <w:tcPr>
            <w:tcW w:w="3061" w:type="dxa"/>
            <w:vAlign w:val="center"/>
          </w:tcPr>
          <w:p w14:paraId="1F9F51AF" w14:textId="77777777" w:rsidR="005A3710" w:rsidRDefault="005A3710" w:rsidP="00883B8A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12244" w:type="dxa"/>
            <w:gridSpan w:val="4"/>
            <w:vAlign w:val="center"/>
          </w:tcPr>
          <w:p w14:paraId="3E0D6143" w14:textId="77777777" w:rsidR="005A3710" w:rsidRDefault="005A3710" w:rsidP="00883B8A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LETTURA</w:t>
            </w:r>
          </w:p>
        </w:tc>
      </w:tr>
      <w:tr w:rsidR="005A3710" w14:paraId="25322749" w14:textId="77777777" w:rsidTr="00883B8A">
        <w:trPr>
          <w:trHeight w:val="671"/>
        </w:trPr>
        <w:tc>
          <w:tcPr>
            <w:tcW w:w="3061" w:type="dxa"/>
            <w:vAlign w:val="center"/>
          </w:tcPr>
          <w:p w14:paraId="50777217" w14:textId="77777777" w:rsidR="005A3710" w:rsidRPr="00951D35" w:rsidRDefault="005A3710" w:rsidP="00883B8A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1160B2E7" w14:textId="77777777" w:rsidR="005A3710" w:rsidRPr="00951D35" w:rsidRDefault="005A3710" w:rsidP="00883B8A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45BBF387" w14:textId="77777777" w:rsidR="005A3710" w:rsidRPr="00951D35" w:rsidRDefault="005A3710" w:rsidP="00883B8A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567A50F1" w14:textId="77777777" w:rsidR="005A3710" w:rsidRPr="00951D35" w:rsidRDefault="005A3710" w:rsidP="00883B8A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2D8011A8" w14:textId="77777777" w:rsidR="005A3710" w:rsidRDefault="005A3710" w:rsidP="00883B8A">
            <w:r w:rsidRPr="00951D35">
              <w:t>ADEGUATO</w:t>
            </w:r>
          </w:p>
        </w:tc>
      </w:tr>
      <w:tr w:rsidR="005A3710" w:rsidRPr="00FF1D75" w14:paraId="791C2F12" w14:textId="77777777" w:rsidTr="00883B8A">
        <w:trPr>
          <w:trHeight w:val="1644"/>
        </w:trPr>
        <w:tc>
          <w:tcPr>
            <w:tcW w:w="3061" w:type="dxa"/>
            <w:vAlign w:val="center"/>
          </w:tcPr>
          <w:p w14:paraId="1019D96A" w14:textId="0BA94770" w:rsidR="005A3710" w:rsidRPr="00FF1D75" w:rsidRDefault="005A3710" w:rsidP="00174918">
            <w:pPr>
              <w:keepLines/>
              <w:spacing w:after="0" w:line="240" w:lineRule="auto"/>
              <w:rPr>
                <w:sz w:val="23"/>
                <w:szCs w:val="23"/>
              </w:rPr>
            </w:pPr>
            <w:r w:rsidRPr="00FF1D75">
              <w:rPr>
                <w:sz w:val="23"/>
                <w:szCs w:val="23"/>
              </w:rPr>
              <w:t>Comprendere brevi messaggi</w:t>
            </w:r>
            <w:r w:rsidR="00292E11" w:rsidRPr="00FF1D75">
              <w:rPr>
                <w:sz w:val="23"/>
                <w:szCs w:val="23"/>
              </w:rPr>
              <w:t xml:space="preserve">, </w:t>
            </w:r>
            <w:r w:rsidRPr="00FF1D75">
              <w:rPr>
                <w:sz w:val="23"/>
                <w:szCs w:val="23"/>
              </w:rPr>
              <w:t xml:space="preserve">accompagnati </w:t>
            </w:r>
            <w:r w:rsidR="00292E11" w:rsidRPr="00FF1D75">
              <w:rPr>
                <w:sz w:val="23"/>
                <w:szCs w:val="23"/>
              </w:rPr>
              <w:t>anche da supporti visivi e/o sonori</w:t>
            </w:r>
            <w:r w:rsidR="00174918" w:rsidRPr="00FF1D75">
              <w:rPr>
                <w:sz w:val="23"/>
                <w:szCs w:val="23"/>
              </w:rPr>
              <w:t>.</w:t>
            </w:r>
            <w:r w:rsidR="00292E11" w:rsidRPr="00FF1D75">
              <w:rPr>
                <w:sz w:val="23"/>
                <w:szCs w:val="23"/>
              </w:rPr>
              <w:t xml:space="preserve"> </w:t>
            </w:r>
            <w:r w:rsidRPr="00FF1D75">
              <w:rPr>
                <w:sz w:val="23"/>
                <w:szCs w:val="23"/>
              </w:rPr>
              <w:t>(1°-</w:t>
            </w:r>
            <w:r w:rsidR="00537C69">
              <w:rPr>
                <w:sz w:val="23"/>
                <w:szCs w:val="23"/>
              </w:rPr>
              <w:t xml:space="preserve"> </w:t>
            </w:r>
            <w:r w:rsidRPr="00FF1D75">
              <w:rPr>
                <w:sz w:val="23"/>
                <w:szCs w:val="23"/>
              </w:rPr>
              <w:t>2°)</w:t>
            </w:r>
          </w:p>
        </w:tc>
        <w:tc>
          <w:tcPr>
            <w:tcW w:w="3061" w:type="dxa"/>
            <w:vAlign w:val="center"/>
          </w:tcPr>
          <w:p w14:paraId="4AB66C55" w14:textId="476B4FAE" w:rsidR="005A3710" w:rsidRPr="00FF1D75" w:rsidRDefault="00FC2617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FF1D75">
              <w:rPr>
                <w:sz w:val="23"/>
                <w:szCs w:val="23"/>
              </w:rPr>
              <w:t>Comprende il senso globale di un breve messaggio, solo se guidato.</w:t>
            </w:r>
          </w:p>
        </w:tc>
        <w:tc>
          <w:tcPr>
            <w:tcW w:w="3061" w:type="dxa"/>
            <w:vAlign w:val="center"/>
          </w:tcPr>
          <w:p w14:paraId="5366D4E4" w14:textId="31F11B89" w:rsidR="005A3710" w:rsidRPr="00FF1D75" w:rsidRDefault="005A3710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FF1D75">
              <w:rPr>
                <w:sz w:val="23"/>
                <w:szCs w:val="23"/>
              </w:rPr>
              <w:t xml:space="preserve">Comprende </w:t>
            </w:r>
            <w:r w:rsidR="00292E11" w:rsidRPr="00FF1D75">
              <w:rPr>
                <w:sz w:val="23"/>
                <w:szCs w:val="23"/>
              </w:rPr>
              <w:t>il senso globale di un breve messaggio</w:t>
            </w:r>
            <w:r w:rsidRPr="00FF1D75"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2B020AC4" w14:textId="666B7B1F" w:rsidR="005A3710" w:rsidRPr="00FF1D75" w:rsidRDefault="00292E11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FF1D75">
              <w:rPr>
                <w:sz w:val="23"/>
                <w:szCs w:val="23"/>
              </w:rPr>
              <w:t>Generalmente comprende in autonomia un breve messaggio.</w:t>
            </w:r>
          </w:p>
        </w:tc>
        <w:tc>
          <w:tcPr>
            <w:tcW w:w="3061" w:type="dxa"/>
            <w:vAlign w:val="center"/>
          </w:tcPr>
          <w:p w14:paraId="0863D62D" w14:textId="68D7AC25" w:rsidR="005A3710" w:rsidRPr="00FF1D75" w:rsidRDefault="005A3710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FF1D75">
              <w:rPr>
                <w:sz w:val="23"/>
                <w:szCs w:val="23"/>
              </w:rPr>
              <w:t xml:space="preserve">Comprende </w:t>
            </w:r>
            <w:r w:rsidR="00292E11" w:rsidRPr="00FF1D75">
              <w:rPr>
                <w:sz w:val="23"/>
                <w:szCs w:val="23"/>
              </w:rPr>
              <w:t>con sicurezza e autonomia un breve messaggio.</w:t>
            </w:r>
          </w:p>
        </w:tc>
      </w:tr>
    </w:tbl>
    <w:p w14:paraId="4946C49E" w14:textId="77777777" w:rsidR="005A3710" w:rsidRDefault="005A3710" w:rsidP="005A371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5A3710" w14:paraId="412CD545" w14:textId="77777777" w:rsidTr="00883B8A">
        <w:trPr>
          <w:trHeight w:val="567"/>
        </w:trPr>
        <w:tc>
          <w:tcPr>
            <w:tcW w:w="3061" w:type="dxa"/>
            <w:vAlign w:val="center"/>
          </w:tcPr>
          <w:p w14:paraId="3AF1BDA3" w14:textId="77777777" w:rsidR="005A3710" w:rsidRDefault="005A3710" w:rsidP="00883B8A">
            <w:pPr>
              <w:rPr>
                <w:b/>
              </w:rPr>
            </w:pPr>
            <w:r>
              <w:rPr>
                <w:b/>
              </w:rPr>
              <w:t>INGLESE</w:t>
            </w:r>
          </w:p>
        </w:tc>
        <w:tc>
          <w:tcPr>
            <w:tcW w:w="12244" w:type="dxa"/>
            <w:gridSpan w:val="4"/>
            <w:vAlign w:val="center"/>
          </w:tcPr>
          <w:p w14:paraId="6704E0B1" w14:textId="77777777" w:rsidR="005A3710" w:rsidRDefault="005A3710" w:rsidP="00883B8A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</w:rPr>
              <w:t>SCRITTURA</w:t>
            </w:r>
          </w:p>
        </w:tc>
      </w:tr>
      <w:tr w:rsidR="005A3710" w14:paraId="002B0786" w14:textId="77777777" w:rsidTr="00883B8A">
        <w:trPr>
          <w:trHeight w:val="671"/>
        </w:trPr>
        <w:tc>
          <w:tcPr>
            <w:tcW w:w="3061" w:type="dxa"/>
            <w:vAlign w:val="center"/>
          </w:tcPr>
          <w:p w14:paraId="6FFE9247" w14:textId="77777777" w:rsidR="005A3710" w:rsidRPr="00951D35" w:rsidRDefault="005A3710" w:rsidP="00883B8A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143EA24F" w14:textId="77777777" w:rsidR="005A3710" w:rsidRPr="00951D35" w:rsidRDefault="005A3710" w:rsidP="00883B8A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41E5758F" w14:textId="77777777" w:rsidR="005A3710" w:rsidRPr="00951D35" w:rsidRDefault="005A3710" w:rsidP="00883B8A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1ADBC605" w14:textId="77777777" w:rsidR="005A3710" w:rsidRPr="00951D35" w:rsidRDefault="005A3710" w:rsidP="00883B8A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7C4863D6" w14:textId="77777777" w:rsidR="005A3710" w:rsidRDefault="005A3710" w:rsidP="00883B8A">
            <w:r w:rsidRPr="00951D35">
              <w:t>ADEGUATO</w:t>
            </w:r>
          </w:p>
        </w:tc>
      </w:tr>
      <w:tr w:rsidR="005A3710" w:rsidRPr="00174918" w14:paraId="142390AB" w14:textId="77777777" w:rsidTr="00883B8A">
        <w:trPr>
          <w:trHeight w:val="1644"/>
        </w:trPr>
        <w:tc>
          <w:tcPr>
            <w:tcW w:w="3061" w:type="dxa"/>
            <w:vAlign w:val="center"/>
          </w:tcPr>
          <w:p w14:paraId="748D60F5" w14:textId="20A09DCE" w:rsidR="005A3710" w:rsidRPr="00174918" w:rsidRDefault="005A3710" w:rsidP="00174918">
            <w:pPr>
              <w:keepLines/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Scrivere parole e semplici frasi di uso quotidiano attinenti alle attività svolte in classe.  (1°- 2°)</w:t>
            </w:r>
          </w:p>
        </w:tc>
        <w:tc>
          <w:tcPr>
            <w:tcW w:w="3061" w:type="dxa"/>
            <w:vAlign w:val="center"/>
          </w:tcPr>
          <w:p w14:paraId="6ECD92D7" w14:textId="060504EB" w:rsidR="005A3710" w:rsidRPr="00174918" w:rsidRDefault="00FC2617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Scrive parole e semplici frasi, solo se guidato</w:t>
            </w:r>
            <w:r w:rsidR="005A3710" w:rsidRPr="00174918">
              <w:rPr>
                <w:sz w:val="23"/>
                <w:szCs w:val="23"/>
              </w:rPr>
              <w:t xml:space="preserve">. </w:t>
            </w:r>
          </w:p>
        </w:tc>
        <w:tc>
          <w:tcPr>
            <w:tcW w:w="3061" w:type="dxa"/>
            <w:vAlign w:val="center"/>
          </w:tcPr>
          <w:p w14:paraId="5F872D7A" w14:textId="18A44DE9" w:rsidR="005A3710" w:rsidRPr="00174918" w:rsidRDefault="00FC2617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Scrive parole e semplici frasi in modo non sempre corretto.</w:t>
            </w:r>
          </w:p>
        </w:tc>
        <w:tc>
          <w:tcPr>
            <w:tcW w:w="3061" w:type="dxa"/>
            <w:vAlign w:val="center"/>
          </w:tcPr>
          <w:p w14:paraId="5FE88666" w14:textId="18EF899B" w:rsidR="005A3710" w:rsidRPr="00174918" w:rsidRDefault="00FC2617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>Scrive parole e semplici frasi in modo autonomo e generalmente corretto.</w:t>
            </w:r>
          </w:p>
        </w:tc>
        <w:tc>
          <w:tcPr>
            <w:tcW w:w="3061" w:type="dxa"/>
            <w:vAlign w:val="center"/>
          </w:tcPr>
          <w:p w14:paraId="7678D22A" w14:textId="70FF2AC8" w:rsidR="005A3710" w:rsidRPr="00174918" w:rsidRDefault="005A3710" w:rsidP="00174918">
            <w:pPr>
              <w:spacing w:after="0" w:line="240" w:lineRule="auto"/>
              <w:rPr>
                <w:sz w:val="23"/>
                <w:szCs w:val="23"/>
              </w:rPr>
            </w:pPr>
            <w:r w:rsidRPr="00174918">
              <w:rPr>
                <w:sz w:val="23"/>
                <w:szCs w:val="23"/>
              </w:rPr>
              <w:t xml:space="preserve">Scrive </w:t>
            </w:r>
            <w:r w:rsidR="00FC2617" w:rsidRPr="00174918">
              <w:rPr>
                <w:sz w:val="23"/>
                <w:szCs w:val="23"/>
              </w:rPr>
              <w:t>parole e semplici frasi in modo autonomo e corretto.</w:t>
            </w:r>
          </w:p>
        </w:tc>
      </w:tr>
    </w:tbl>
    <w:p w14:paraId="3371A9E4" w14:textId="77777777" w:rsidR="005A3710" w:rsidRDefault="005A3710" w:rsidP="005A3710"/>
    <w:p w14:paraId="2A8F6B64" w14:textId="77777777" w:rsidR="005A3710" w:rsidRDefault="005A3710" w:rsidP="005A3710"/>
    <w:p w14:paraId="16782E4A" w14:textId="77777777" w:rsidR="001317A4" w:rsidRDefault="001317A4"/>
    <w:sectPr w:rsidR="001317A4" w:rsidSect="003672EC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10"/>
    <w:rsid w:val="001317A4"/>
    <w:rsid w:val="00174918"/>
    <w:rsid w:val="00292E11"/>
    <w:rsid w:val="002C217B"/>
    <w:rsid w:val="00360B71"/>
    <w:rsid w:val="004D1D5B"/>
    <w:rsid w:val="00537C69"/>
    <w:rsid w:val="00594E29"/>
    <w:rsid w:val="005A3710"/>
    <w:rsid w:val="00871DAD"/>
    <w:rsid w:val="00B06B5E"/>
    <w:rsid w:val="00FC2617"/>
    <w:rsid w:val="00FF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A70D"/>
  <w15:chartTrackingRefBased/>
  <w15:docId w15:val="{25C93A0B-7AC9-427A-9E0D-6FAC5D37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3710"/>
    <w:pPr>
      <w:spacing w:after="200" w:line="276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10</cp:revision>
  <dcterms:created xsi:type="dcterms:W3CDTF">2022-09-05T08:28:00Z</dcterms:created>
  <dcterms:modified xsi:type="dcterms:W3CDTF">2022-10-02T16:42:00Z</dcterms:modified>
</cp:coreProperties>
</file>